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57" w:rsidRPr="00415AD8" w:rsidRDefault="00981524" w:rsidP="00D67357">
      <w:pPr>
        <w:jc w:val="center"/>
        <w:rPr>
          <w:sz w:val="52"/>
        </w:rPr>
      </w:pPr>
      <w:r>
        <w:rPr>
          <w:noProof/>
        </w:rPr>
        <w:drawing>
          <wp:inline distT="0" distB="0" distL="0" distR="0">
            <wp:extent cx="116014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357" w:rsidRPr="00415AD8">
        <w:rPr>
          <w:sz w:val="52"/>
        </w:rPr>
        <w:t>Science At Home</w:t>
      </w:r>
    </w:p>
    <w:p w:rsidR="00D67357" w:rsidRDefault="00D67357" w:rsidP="00D67357">
      <w:pPr>
        <w:jc w:val="center"/>
      </w:pPr>
      <w:r>
        <w:t>Distance Learning Packet</w:t>
      </w:r>
      <w:r w:rsidR="00A74BDC">
        <w:t xml:space="preserve"> </w:t>
      </w:r>
      <w:r>
        <w:t>Days 22-31</w:t>
      </w:r>
    </w:p>
    <w:p w:rsidR="00D67357" w:rsidRDefault="00D67357" w:rsidP="00D67357">
      <w:pPr>
        <w:jc w:val="center"/>
      </w:pPr>
      <w:r>
        <w:t>April 27-May 8</w:t>
      </w:r>
    </w:p>
    <w:p w:rsidR="00415AD8" w:rsidRDefault="00415AD8" w:rsidP="00D67357">
      <w:pPr>
        <w:jc w:val="center"/>
      </w:pPr>
      <w:r>
        <w:t>The last packet of the a Year</w:t>
      </w:r>
    </w:p>
    <w:p w:rsidR="00415AD8" w:rsidRDefault="00415AD8" w:rsidP="00D67357">
      <w:pPr>
        <w:jc w:val="center"/>
      </w:pPr>
    </w:p>
    <w:p w:rsidR="00415AD8" w:rsidRDefault="00034A7A" w:rsidP="00D67357">
      <w:pPr>
        <w:jc w:val="center"/>
      </w:pPr>
      <w:r w:rsidRPr="00415AD8">
        <w:rPr>
          <w:b/>
          <w:sz w:val="24"/>
        </w:rPr>
        <w:t>With Adult Supervision</w:t>
      </w:r>
      <w:r w:rsidRPr="00415AD8">
        <w:rPr>
          <w:sz w:val="24"/>
        </w:rPr>
        <w:t xml:space="preserve"> </w:t>
      </w:r>
      <w:r>
        <w:t>t</w:t>
      </w:r>
      <w:r w:rsidR="00D67357">
        <w:t>ry out some of the at home exper</w:t>
      </w:r>
      <w:r>
        <w:t xml:space="preserve">iments </w:t>
      </w:r>
      <w:r w:rsidR="00415AD8">
        <w:t xml:space="preserve">in the learning menu </w:t>
      </w:r>
      <w:r w:rsidR="00A77DF8">
        <w:t xml:space="preserve">attached </w:t>
      </w:r>
      <w:r w:rsidR="00415AD8">
        <w:t>to conduct some experiments at home.</w:t>
      </w:r>
    </w:p>
    <w:p w:rsidR="008F67B8" w:rsidRDefault="008F67B8" w:rsidP="00D67357">
      <w:pPr>
        <w:jc w:val="center"/>
        <w:rPr>
          <w:i/>
        </w:rPr>
      </w:pPr>
    </w:p>
    <w:p w:rsidR="008400C9" w:rsidRPr="00C12BCA" w:rsidRDefault="00415AD8" w:rsidP="00D67357">
      <w:pPr>
        <w:jc w:val="center"/>
        <w:rPr>
          <w:i/>
        </w:rPr>
      </w:pPr>
      <w:bookmarkStart w:id="0" w:name="_GoBack"/>
      <w:bookmarkEnd w:id="0"/>
      <w:r w:rsidRPr="00C12BCA">
        <w:rPr>
          <w:i/>
        </w:rPr>
        <w:t>Follow the Scientific Method Steps:</w:t>
      </w:r>
    </w:p>
    <w:p w:rsidR="008400C9" w:rsidRDefault="00415AD8" w:rsidP="008400C9">
      <w:pPr>
        <w:pStyle w:val="ListParagraph"/>
        <w:numPr>
          <w:ilvl w:val="0"/>
          <w:numId w:val="1"/>
        </w:numPr>
        <w:jc w:val="center"/>
      </w:pPr>
      <w:r>
        <w:t xml:space="preserve">Make a hypothesis about what </w:t>
      </w:r>
      <w:r w:rsidR="008400C9">
        <w:t>think will happen.</w:t>
      </w:r>
    </w:p>
    <w:p w:rsidR="008400C9" w:rsidRDefault="008400C9" w:rsidP="008400C9">
      <w:pPr>
        <w:pStyle w:val="ListParagraph"/>
        <w:numPr>
          <w:ilvl w:val="0"/>
          <w:numId w:val="1"/>
        </w:numPr>
        <w:jc w:val="center"/>
      </w:pPr>
      <w:r>
        <w:t>Conduct your experiment.</w:t>
      </w:r>
    </w:p>
    <w:p w:rsidR="008400C9" w:rsidRDefault="00415AD8" w:rsidP="008400C9">
      <w:pPr>
        <w:pStyle w:val="ListParagraph"/>
        <w:numPr>
          <w:ilvl w:val="0"/>
          <w:numId w:val="1"/>
        </w:numPr>
        <w:jc w:val="center"/>
      </w:pPr>
      <w:r>
        <w:t xml:space="preserve">Use your observation skills and </w:t>
      </w:r>
      <w:r w:rsidR="008400C9">
        <w:t>collect your data.</w:t>
      </w:r>
    </w:p>
    <w:p w:rsidR="00D67357" w:rsidRDefault="008400C9" w:rsidP="008400C9">
      <w:pPr>
        <w:pStyle w:val="ListParagraph"/>
        <w:numPr>
          <w:ilvl w:val="0"/>
          <w:numId w:val="1"/>
        </w:numPr>
        <w:jc w:val="center"/>
      </w:pPr>
      <w:r>
        <w:t>Publish your results by writing a summary to</w:t>
      </w:r>
      <w:r w:rsidR="00415AD8">
        <w:t xml:space="preserve"> </w:t>
      </w:r>
      <w:r w:rsidR="00D67357">
        <w:t xml:space="preserve">send </w:t>
      </w:r>
      <w:r>
        <w:t>to me (</w:t>
      </w:r>
      <w:r w:rsidR="00112720">
        <w:t>picture</w:t>
      </w:r>
      <w:r>
        <w:t>s would be great too).</w:t>
      </w:r>
    </w:p>
    <w:p w:rsidR="00D67357" w:rsidRDefault="00D67357" w:rsidP="00D67357">
      <w:pPr>
        <w:jc w:val="center"/>
      </w:pPr>
      <w:r>
        <w:t xml:space="preserve">For </w:t>
      </w:r>
      <w:r w:rsidR="00C12BCA">
        <w:t>your results think about things like</w:t>
      </w:r>
      <w:r>
        <w:t>:  What did you think would happen? What happened?</w:t>
      </w:r>
      <w:r w:rsidR="00C12BCA">
        <w:t xml:space="preserve"> If you conducted this experiment again would you change anything? What could you change in the experiment to test something similar?</w:t>
      </w:r>
    </w:p>
    <w:p w:rsidR="00A77DF8" w:rsidRDefault="00112720" w:rsidP="00D67357">
      <w:pPr>
        <w:jc w:val="center"/>
      </w:pPr>
      <w:r>
        <w:t>I</w:t>
      </w:r>
    </w:p>
    <w:p w:rsidR="008F67B8" w:rsidRDefault="008F67B8" w:rsidP="00D67357">
      <w:pPr>
        <w:jc w:val="center"/>
      </w:pPr>
    </w:p>
    <w:p w:rsidR="00112720" w:rsidRDefault="00383E6B" w:rsidP="00D67357">
      <w:pPr>
        <w:jc w:val="center"/>
      </w:pPr>
      <w:r>
        <w:t>I</w:t>
      </w:r>
      <w:r w:rsidR="00112720">
        <w:t xml:space="preserve">f you have internet access:  Here are a few sites that you can check out for </w:t>
      </w:r>
      <w:r w:rsidR="00A77DF8">
        <w:t xml:space="preserve">examples or </w:t>
      </w:r>
      <w:r w:rsidR="00112720">
        <w:t>inspiration</w:t>
      </w:r>
      <w:r w:rsidR="00A77DF8">
        <w:t xml:space="preserve"> for other at home experiments</w:t>
      </w:r>
      <w:r w:rsidR="00112720">
        <w:t>.</w:t>
      </w:r>
    </w:p>
    <w:p w:rsidR="006A634D" w:rsidRDefault="006A634D" w:rsidP="006A634D">
      <w:pPr>
        <w:jc w:val="center"/>
      </w:pPr>
      <w:r>
        <w:t xml:space="preserve">Emily </w:t>
      </w:r>
      <w:proofErr w:type="spellStart"/>
      <w:r>
        <w:t>Calandrelli</w:t>
      </w:r>
      <w:proofErr w:type="spellEnd"/>
      <w:r>
        <w:t xml:space="preserve"> (the host of </w:t>
      </w:r>
      <w:proofErr w:type="spellStart"/>
      <w:r>
        <w:t>Xploration</w:t>
      </w:r>
      <w:proofErr w:type="spellEnd"/>
      <w:r>
        <w:t xml:space="preserve"> Outer Space and a WVU graduate) </w:t>
      </w:r>
      <w:hyperlink r:id="rId6" w:history="1">
        <w:r>
          <w:rPr>
            <w:rStyle w:val="Hyperlink"/>
          </w:rPr>
          <w:t>https://www.youtube.com/spacegal</w:t>
        </w:r>
      </w:hyperlink>
    </w:p>
    <w:p w:rsidR="00BA1122" w:rsidRDefault="006A634D" w:rsidP="00D67357">
      <w:pPr>
        <w:jc w:val="center"/>
      </w:pPr>
      <w:r>
        <w:t xml:space="preserve">Sick Science with Steve Spangler </w:t>
      </w:r>
      <w:hyperlink r:id="rId7" w:history="1">
        <w:r>
          <w:rPr>
            <w:rStyle w:val="Hyperlink"/>
          </w:rPr>
          <w:t>https://www.youtube.com/channel/UCDom90xOqP4avehFjSJO6NA</w:t>
        </w:r>
      </w:hyperlink>
      <w:r>
        <w:t xml:space="preserve"> or </w:t>
      </w:r>
      <w:hyperlink r:id="rId8" w:history="1">
        <w:r w:rsidR="00BA1122">
          <w:rPr>
            <w:rStyle w:val="Hyperlink"/>
          </w:rPr>
          <w:t>https://www.stevespanglerscience.com/lab/experiment-library/</w:t>
        </w:r>
      </w:hyperlink>
    </w:p>
    <w:p w:rsidR="006A634D" w:rsidRDefault="006A634D" w:rsidP="00D67357">
      <w:pPr>
        <w:jc w:val="center"/>
        <w:rPr>
          <w:rStyle w:val="Hyperlink"/>
        </w:rPr>
      </w:pPr>
      <w:proofErr w:type="spellStart"/>
      <w:r>
        <w:t>Flinn</w:t>
      </w:r>
      <w:proofErr w:type="spellEnd"/>
      <w:r>
        <w:t xml:space="preserve"> Science at Home </w:t>
      </w:r>
      <w:hyperlink r:id="rId9" w:history="1">
        <w:r>
          <w:rPr>
            <w:rStyle w:val="Hyperlink"/>
          </w:rPr>
          <w:t>https://www.flinnsci.com/athomescience/</w:t>
        </w:r>
      </w:hyperlink>
    </w:p>
    <w:p w:rsidR="00A77DF8" w:rsidRDefault="00A77DF8" w:rsidP="00D67357">
      <w:pPr>
        <w:jc w:val="center"/>
      </w:pPr>
    </w:p>
    <w:p w:rsidR="007D465F" w:rsidRDefault="007D465F" w:rsidP="00D67357">
      <w:pPr>
        <w:jc w:val="center"/>
      </w:pPr>
    </w:p>
    <w:tbl>
      <w:tblPr>
        <w:tblStyle w:val="TableGrid"/>
        <w:tblW w:w="9908" w:type="dxa"/>
        <w:tblLayout w:type="fixed"/>
        <w:tblLook w:val="04A0" w:firstRow="1" w:lastRow="0" w:firstColumn="1" w:lastColumn="0" w:noHBand="0" w:noVBand="1"/>
      </w:tblPr>
      <w:tblGrid>
        <w:gridCol w:w="2065"/>
        <w:gridCol w:w="1949"/>
        <w:gridCol w:w="1830"/>
        <w:gridCol w:w="1711"/>
        <w:gridCol w:w="2353"/>
      </w:tblGrid>
      <w:tr w:rsidR="00ED40B9" w:rsidRPr="00947776" w:rsidTr="00383E6B">
        <w:trPr>
          <w:trHeight w:val="2668"/>
        </w:trPr>
        <w:tc>
          <w:tcPr>
            <w:tcW w:w="2065" w:type="dxa"/>
          </w:tcPr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it a Liquid or a Solid?</w:t>
            </w: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383E6B" w:rsidRDefault="007761DC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Make </w:t>
            </w:r>
            <w:proofErr w:type="spellStart"/>
            <w:r w:rsidRPr="00947776">
              <w:rPr>
                <w:rFonts w:ascii="Arial" w:hAnsi="Arial" w:cs="Arial"/>
                <w:sz w:val="18"/>
              </w:rPr>
              <w:t>Oobleck</w:t>
            </w:r>
            <w:proofErr w:type="spellEnd"/>
            <w:r w:rsidRPr="00947776">
              <w:rPr>
                <w:rFonts w:ascii="Arial" w:hAnsi="Arial" w:cs="Arial"/>
                <w:sz w:val="18"/>
              </w:rPr>
              <w:t xml:space="preserve"> </w:t>
            </w:r>
            <w:r w:rsidR="00383E6B">
              <w:rPr>
                <w:rFonts w:ascii="Arial" w:hAnsi="Arial" w:cs="Arial"/>
                <w:sz w:val="18"/>
              </w:rPr>
              <w:t>by mixing cornstarch and water.</w:t>
            </w:r>
          </w:p>
          <w:p w:rsidR="00383E6B" w:rsidRDefault="00383E6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383E6B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Sometimes </w:t>
            </w:r>
            <w:proofErr w:type="spellStart"/>
            <w:r>
              <w:rPr>
                <w:rFonts w:ascii="Arial" w:hAnsi="Arial" w:cs="Arial"/>
                <w:sz w:val="18"/>
              </w:rPr>
              <w:t>Oobleck</w:t>
            </w:r>
            <w:proofErr w:type="spellEnd"/>
            <w:r w:rsidR="007761DC" w:rsidRPr="00947776">
              <w:rPr>
                <w:rFonts w:ascii="Arial" w:hAnsi="Arial" w:cs="Arial"/>
                <w:sz w:val="18"/>
              </w:rPr>
              <w:t xml:space="preserve"> acts like a solid and sometimes it acts like a liquid (this is called a non-Newtonian fluid)</w:t>
            </w:r>
            <w:r w:rsidR="006568B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49" w:type="dxa"/>
          </w:tcPr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Twirly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Birds</w:t>
            </w: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ED40B9" w:rsidRPr="00947776" w:rsidRDefault="00730497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Learn how helicopters stay afloat by making a </w:t>
            </w:r>
            <w:proofErr w:type="spellStart"/>
            <w:r w:rsidR="00112720" w:rsidRPr="00947776">
              <w:rPr>
                <w:rFonts w:ascii="Arial" w:hAnsi="Arial" w:cs="Arial"/>
                <w:sz w:val="18"/>
              </w:rPr>
              <w:t>Twirly</w:t>
            </w:r>
            <w:proofErr w:type="spellEnd"/>
            <w:r w:rsidR="00112720" w:rsidRPr="00947776">
              <w:rPr>
                <w:rFonts w:ascii="Arial" w:hAnsi="Arial" w:cs="Arial"/>
                <w:sz w:val="18"/>
              </w:rPr>
              <w:t xml:space="preserve"> </w:t>
            </w:r>
            <w:r w:rsidRPr="00947776">
              <w:rPr>
                <w:rFonts w:ascii="Arial" w:hAnsi="Arial" w:cs="Arial"/>
                <w:sz w:val="18"/>
              </w:rPr>
              <w:t>Bird using</w:t>
            </w:r>
            <w:r w:rsidR="00ED40B9" w:rsidRPr="00947776">
              <w:rPr>
                <w:rFonts w:ascii="Arial" w:hAnsi="Arial" w:cs="Arial"/>
                <w:sz w:val="18"/>
              </w:rPr>
              <w:t xml:space="preserve"> paper and paperclips; find a template at</w:t>
            </w:r>
          </w:p>
          <w:p w:rsidR="007D465F" w:rsidRPr="00947776" w:rsidRDefault="008F67B8" w:rsidP="00D67357">
            <w:pPr>
              <w:jc w:val="center"/>
              <w:rPr>
                <w:rFonts w:ascii="Arial" w:hAnsi="Arial" w:cs="Arial"/>
                <w:sz w:val="18"/>
              </w:rPr>
            </w:pPr>
            <w:hyperlink r:id="rId10" w:history="1">
              <w:r w:rsidR="00ED40B9" w:rsidRPr="00947776">
                <w:rPr>
                  <w:rStyle w:val="Hyperlink"/>
                  <w:rFonts w:ascii="Arial" w:hAnsi="Arial" w:cs="Arial"/>
                  <w:sz w:val="18"/>
                </w:rPr>
                <w:t>https://www.scientificamerican.com/article/make-a-whirlybird-from-paper/</w:t>
              </w:r>
            </w:hyperlink>
          </w:p>
          <w:p w:rsidR="00ED40B9" w:rsidRPr="00947776" w:rsidRDefault="00ED40B9" w:rsidP="00D673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30" w:type="dxa"/>
          </w:tcPr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126DD1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Bubble Science</w:t>
            </w: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126DD1" w:rsidRPr="00947776" w:rsidRDefault="00126DD1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Make bubble solution using dish soap and water</w:t>
            </w:r>
            <w:r w:rsidR="00EA5808" w:rsidRPr="00947776">
              <w:rPr>
                <w:rFonts w:ascii="Arial" w:hAnsi="Arial" w:cs="Arial"/>
                <w:sz w:val="18"/>
              </w:rPr>
              <w:t>. You can try 1 ½ cups of H2O to ½ cup of dish soap but there are lots of other recipes out there.</w:t>
            </w:r>
            <w:r w:rsidR="000B011D" w:rsidRPr="00947776">
              <w:rPr>
                <w:rFonts w:ascii="Arial" w:hAnsi="Arial" w:cs="Arial"/>
                <w:sz w:val="18"/>
              </w:rPr>
              <w:t xml:space="preserve"> Try adding 2 teaspoons of sugar</w:t>
            </w:r>
            <w:r w:rsidR="00A4160F" w:rsidRPr="00947776">
              <w:rPr>
                <w:rFonts w:ascii="Arial" w:hAnsi="Arial" w:cs="Arial"/>
                <w:sz w:val="18"/>
              </w:rPr>
              <w:t xml:space="preserve"> to the bubble solution, did it give you different results?</w:t>
            </w:r>
          </w:p>
        </w:tc>
        <w:tc>
          <w:tcPr>
            <w:tcW w:w="1711" w:type="dxa"/>
          </w:tcPr>
          <w:p w:rsidR="007D465F" w:rsidRPr="00947776" w:rsidRDefault="00112720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Color Changing Milk</w:t>
            </w:r>
          </w:p>
          <w:p w:rsidR="000E3296" w:rsidRPr="00947776" w:rsidRDefault="000E3296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Pour ¼ of an inch of milk into a pie plate, after letting the milk settle add one drop of food coloring to the center of the plate (you can try several color</w:t>
            </w:r>
            <w:r w:rsidR="00175E0C" w:rsidRPr="00947776">
              <w:rPr>
                <w:rFonts w:ascii="Arial" w:hAnsi="Arial" w:cs="Arial"/>
                <w:sz w:val="18"/>
              </w:rPr>
              <w:t>s at once). Touch</w:t>
            </w:r>
            <w:r w:rsidR="000229F2" w:rsidRPr="00947776">
              <w:rPr>
                <w:rFonts w:ascii="Arial" w:hAnsi="Arial" w:cs="Arial"/>
                <w:sz w:val="18"/>
              </w:rPr>
              <w:t xml:space="preserve"> </w:t>
            </w:r>
            <w:r w:rsidR="00175E0C" w:rsidRPr="00947776">
              <w:rPr>
                <w:rFonts w:ascii="Arial" w:hAnsi="Arial" w:cs="Arial"/>
                <w:sz w:val="18"/>
              </w:rPr>
              <w:t xml:space="preserve">the center of the plate with </w:t>
            </w:r>
            <w:r w:rsidR="000229F2" w:rsidRPr="00947776">
              <w:rPr>
                <w:rFonts w:ascii="Arial" w:hAnsi="Arial" w:cs="Arial"/>
                <w:sz w:val="18"/>
              </w:rPr>
              <w:t>a cotton swab</w:t>
            </w:r>
            <w:r w:rsidR="00175E0C" w:rsidRPr="00947776">
              <w:rPr>
                <w:rFonts w:ascii="Arial" w:hAnsi="Arial" w:cs="Arial"/>
                <w:sz w:val="18"/>
              </w:rPr>
              <w:t>, what happened? Now dip the cotton swab in liquid dish soap and try again, any change?</w:t>
            </w:r>
          </w:p>
        </w:tc>
        <w:tc>
          <w:tcPr>
            <w:tcW w:w="2353" w:type="dxa"/>
          </w:tcPr>
          <w:p w:rsidR="007D465F" w:rsidRPr="00947776" w:rsidRDefault="00F92CBA" w:rsidP="00140394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Combine </w:t>
            </w:r>
            <w:r w:rsidR="009A40D4" w:rsidRPr="00947776">
              <w:rPr>
                <w:rFonts w:ascii="Arial" w:hAnsi="Arial" w:cs="Arial"/>
                <w:sz w:val="18"/>
              </w:rPr>
              <w:t>Baking Soda and Vinegar</w:t>
            </w:r>
            <w:r w:rsidRPr="00947776">
              <w:rPr>
                <w:rFonts w:ascii="Arial" w:hAnsi="Arial" w:cs="Arial"/>
                <w:sz w:val="18"/>
              </w:rPr>
              <w:t xml:space="preserve"> for a chemical reaction; if you want</w:t>
            </w:r>
            <w:r w:rsidR="00140394" w:rsidRPr="00947776">
              <w:rPr>
                <w:rFonts w:ascii="Arial" w:hAnsi="Arial" w:cs="Arial"/>
                <w:sz w:val="18"/>
              </w:rPr>
              <w:t xml:space="preserve"> less mess place</w:t>
            </w:r>
            <w:r w:rsidRPr="00947776">
              <w:rPr>
                <w:rFonts w:ascii="Arial" w:hAnsi="Arial" w:cs="Arial"/>
                <w:sz w:val="18"/>
              </w:rPr>
              <w:t xml:space="preserve"> the</w:t>
            </w:r>
            <w:r w:rsidR="00140394" w:rsidRPr="00947776">
              <w:rPr>
                <w:rFonts w:ascii="Arial" w:hAnsi="Arial" w:cs="Arial"/>
                <w:sz w:val="18"/>
              </w:rPr>
              <w:t xml:space="preserve"> vinegar in a bottle and add </w:t>
            </w:r>
            <w:r w:rsidRPr="00947776">
              <w:rPr>
                <w:rFonts w:ascii="Arial" w:hAnsi="Arial" w:cs="Arial"/>
                <w:sz w:val="18"/>
              </w:rPr>
              <w:t>the baki</w:t>
            </w:r>
            <w:r w:rsidR="00140394" w:rsidRPr="00947776">
              <w:rPr>
                <w:rFonts w:ascii="Arial" w:hAnsi="Arial" w:cs="Arial"/>
                <w:sz w:val="18"/>
              </w:rPr>
              <w:t>ng soda to a balloon, cap the bottle with the balloon and you can capture the gas released.</w:t>
            </w:r>
          </w:p>
          <w:p w:rsidR="000B011D" w:rsidRPr="00947776" w:rsidRDefault="000B011D" w:rsidP="00140394">
            <w:pPr>
              <w:jc w:val="center"/>
              <w:rPr>
                <w:rFonts w:ascii="Arial" w:hAnsi="Arial" w:cs="Arial"/>
                <w:sz w:val="18"/>
              </w:rPr>
            </w:pPr>
          </w:p>
          <w:p w:rsidR="000B011D" w:rsidRPr="00947776" w:rsidRDefault="000B011D" w:rsidP="00140394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When combined: </w:t>
            </w:r>
          </w:p>
          <w:p w:rsidR="000B011D" w:rsidRPr="00947776" w:rsidRDefault="000B011D" w:rsidP="00140394">
            <w:pPr>
              <w:jc w:val="center"/>
              <w:rPr>
                <w:rFonts w:ascii="Arial" w:hAnsi="Arial" w:cs="Arial"/>
                <w:sz w:val="18"/>
              </w:rPr>
            </w:pPr>
          </w:p>
          <w:p w:rsidR="000B011D" w:rsidRPr="00947776" w:rsidRDefault="000B011D" w:rsidP="00140394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Vinegar (acetic acid) and Baking Soda (sodium bicarbonate) release Carbon Dioxide (CO2)</w:t>
            </w:r>
          </w:p>
        </w:tc>
      </w:tr>
      <w:tr w:rsidR="00ED40B9" w:rsidRPr="00947776" w:rsidTr="00383E6B">
        <w:trPr>
          <w:trHeight w:val="3383"/>
        </w:trPr>
        <w:tc>
          <w:tcPr>
            <w:tcW w:w="2065" w:type="dxa"/>
          </w:tcPr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Stack Liquids</w:t>
            </w:r>
          </w:p>
          <w:p w:rsidR="006568BB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6568BB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3F4F77" w:rsidRPr="00947776">
              <w:rPr>
                <w:rFonts w:ascii="Arial" w:hAnsi="Arial" w:cs="Arial"/>
                <w:sz w:val="18"/>
              </w:rPr>
              <w:t xml:space="preserve">ake a </w:t>
            </w:r>
            <w:r w:rsidR="00256142" w:rsidRPr="00947776">
              <w:rPr>
                <w:rFonts w:ascii="Arial" w:hAnsi="Arial" w:cs="Arial"/>
                <w:sz w:val="18"/>
              </w:rPr>
              <w:t xml:space="preserve">7 layer </w:t>
            </w:r>
            <w:r w:rsidR="001D2474" w:rsidRPr="00947776">
              <w:rPr>
                <w:rFonts w:ascii="Arial" w:hAnsi="Arial" w:cs="Arial"/>
                <w:sz w:val="18"/>
              </w:rPr>
              <w:t>Density Column</w:t>
            </w:r>
            <w:r w:rsidR="00256142" w:rsidRPr="00947776">
              <w:rPr>
                <w:rFonts w:ascii="Arial" w:hAnsi="Arial" w:cs="Arial"/>
                <w:sz w:val="18"/>
              </w:rPr>
              <w:t xml:space="preserve"> using liquids you probably have at home. Directions at </w:t>
            </w:r>
            <w:hyperlink r:id="rId11" w:history="1">
              <w:r w:rsidR="00256142" w:rsidRPr="00947776">
                <w:rPr>
                  <w:rStyle w:val="Hyperlink"/>
                  <w:rFonts w:ascii="Arial" w:hAnsi="Arial" w:cs="Arial"/>
                  <w:sz w:val="18"/>
                </w:rPr>
                <w:t>https://www.stevespanglerscience.com/lab/experiments/seven-layer-density-column/</w:t>
              </w:r>
            </w:hyperlink>
            <w:r w:rsidR="003F4F77" w:rsidRPr="00947776">
              <w:rPr>
                <w:rFonts w:ascii="Arial" w:hAnsi="Arial" w:cs="Arial"/>
                <w:sz w:val="18"/>
              </w:rPr>
              <w:t xml:space="preserve"> your family will think </w:t>
            </w:r>
            <w:proofErr w:type="gramStart"/>
            <w:r w:rsidR="003F4F77" w:rsidRPr="00947776">
              <w:rPr>
                <w:rFonts w:ascii="Arial" w:hAnsi="Arial" w:cs="Arial"/>
                <w:sz w:val="18"/>
              </w:rPr>
              <w:t>it’s</w:t>
            </w:r>
            <w:proofErr w:type="gramEnd"/>
            <w:r w:rsidR="003F4F77" w:rsidRPr="00947776">
              <w:rPr>
                <w:rFonts w:ascii="Arial" w:hAnsi="Arial" w:cs="Arial"/>
                <w:sz w:val="18"/>
              </w:rPr>
              <w:t xml:space="preserve"> magic!</w:t>
            </w:r>
          </w:p>
        </w:tc>
        <w:tc>
          <w:tcPr>
            <w:tcW w:w="1949" w:type="dxa"/>
          </w:tcPr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Matchbox Car Lab</w:t>
            </w:r>
          </w:p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9A40D4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Build a </w:t>
            </w:r>
            <w:r w:rsidR="001D2474" w:rsidRPr="00947776">
              <w:rPr>
                <w:rFonts w:ascii="Arial" w:hAnsi="Arial" w:cs="Arial"/>
                <w:sz w:val="18"/>
              </w:rPr>
              <w:t>matchbox car</w:t>
            </w:r>
            <w:r w:rsidR="00126DD1" w:rsidRPr="00947776">
              <w:rPr>
                <w:rFonts w:ascii="Arial" w:hAnsi="Arial" w:cs="Arial"/>
                <w:sz w:val="18"/>
              </w:rPr>
              <w:t xml:space="preserve"> </w:t>
            </w:r>
            <w:r w:rsidRPr="00947776">
              <w:rPr>
                <w:rFonts w:ascii="Arial" w:hAnsi="Arial" w:cs="Arial"/>
                <w:sz w:val="18"/>
              </w:rPr>
              <w:t>ramp</w:t>
            </w:r>
            <w:r w:rsidR="001D2474" w:rsidRPr="00947776">
              <w:rPr>
                <w:rFonts w:ascii="Arial" w:hAnsi="Arial" w:cs="Arial"/>
                <w:sz w:val="18"/>
              </w:rPr>
              <w:t xml:space="preserve"> with materials you have at home</w:t>
            </w:r>
            <w:r w:rsidR="00256142" w:rsidRPr="00947776">
              <w:rPr>
                <w:rFonts w:ascii="Arial" w:hAnsi="Arial" w:cs="Arial"/>
                <w:sz w:val="18"/>
              </w:rPr>
              <w:t xml:space="preserve"> </w:t>
            </w:r>
            <w:r w:rsidR="001D2474" w:rsidRPr="00947776">
              <w:rPr>
                <w:rFonts w:ascii="Arial" w:hAnsi="Arial" w:cs="Arial"/>
                <w:sz w:val="18"/>
              </w:rPr>
              <w:t xml:space="preserve">(maybe </w:t>
            </w:r>
            <w:proofErr w:type="spellStart"/>
            <w:r w:rsidR="001D2474" w:rsidRPr="00947776">
              <w:rPr>
                <w:rFonts w:ascii="Arial" w:hAnsi="Arial" w:cs="Arial"/>
                <w:sz w:val="18"/>
              </w:rPr>
              <w:t>legos</w:t>
            </w:r>
            <w:proofErr w:type="spellEnd"/>
            <w:r w:rsidR="001D2474" w:rsidRPr="00947776">
              <w:rPr>
                <w:rFonts w:ascii="Arial" w:hAnsi="Arial" w:cs="Arial"/>
                <w:sz w:val="18"/>
              </w:rPr>
              <w:t>)</w:t>
            </w:r>
            <w:r w:rsidRPr="00947776">
              <w:rPr>
                <w:rFonts w:ascii="Arial" w:hAnsi="Arial" w:cs="Arial"/>
                <w:sz w:val="18"/>
              </w:rPr>
              <w:t xml:space="preserve"> </w:t>
            </w:r>
            <w:r w:rsidR="00126DD1" w:rsidRPr="00947776">
              <w:rPr>
                <w:rFonts w:ascii="Arial" w:hAnsi="Arial" w:cs="Arial"/>
                <w:sz w:val="18"/>
              </w:rPr>
              <w:t>and measure the distance a car travels compared to the height of the ramp</w:t>
            </w:r>
            <w:r w:rsidR="00256142" w:rsidRPr="00947776">
              <w:rPr>
                <w:rFonts w:ascii="Arial" w:hAnsi="Arial" w:cs="Arial"/>
                <w:sz w:val="18"/>
              </w:rPr>
              <w:t>. Record your results.</w:t>
            </w:r>
          </w:p>
        </w:tc>
        <w:tc>
          <w:tcPr>
            <w:tcW w:w="1830" w:type="dxa"/>
          </w:tcPr>
          <w:p w:rsidR="007D465F" w:rsidRDefault="007761DC" w:rsidP="00D67357">
            <w:pPr>
              <w:jc w:val="center"/>
              <w:rPr>
                <w:rFonts w:ascii="Arial" w:hAnsi="Arial" w:cs="Arial"/>
                <w:sz w:val="16"/>
              </w:rPr>
            </w:pPr>
            <w:r w:rsidRPr="00695383">
              <w:rPr>
                <w:rFonts w:ascii="Arial" w:hAnsi="Arial" w:cs="Arial"/>
                <w:sz w:val="16"/>
              </w:rPr>
              <w:t>Invisible Ink</w:t>
            </w:r>
          </w:p>
          <w:p w:rsidR="006568BB" w:rsidRPr="00695383" w:rsidRDefault="006568BB" w:rsidP="00D67357">
            <w:pPr>
              <w:jc w:val="center"/>
              <w:rPr>
                <w:rFonts w:ascii="Arial" w:hAnsi="Arial" w:cs="Arial"/>
                <w:sz w:val="16"/>
              </w:rPr>
            </w:pPr>
          </w:p>
          <w:p w:rsidR="00743845" w:rsidRPr="00695383" w:rsidRDefault="00B4196D" w:rsidP="00D67357">
            <w:pPr>
              <w:jc w:val="center"/>
              <w:rPr>
                <w:rFonts w:ascii="Arial" w:hAnsi="Arial" w:cs="Arial"/>
                <w:sz w:val="16"/>
              </w:rPr>
            </w:pPr>
            <w:r w:rsidRPr="00695383">
              <w:rPr>
                <w:rFonts w:ascii="Arial" w:hAnsi="Arial" w:cs="Arial"/>
                <w:sz w:val="16"/>
              </w:rPr>
              <w:t>Squeeze a little lemon juice in a bowl with a few drops of H2O and mix. Dip a cotton swab into the mixture and then write a message on white paper then wait for the message to dry</w:t>
            </w:r>
            <w:r w:rsidR="00E80EA2" w:rsidRPr="00695383">
              <w:rPr>
                <w:rFonts w:ascii="Arial" w:hAnsi="Arial" w:cs="Arial"/>
                <w:sz w:val="16"/>
              </w:rPr>
              <w:t>.  Once you are ready reveal your</w:t>
            </w:r>
            <w:r w:rsidRPr="00695383">
              <w:rPr>
                <w:rFonts w:ascii="Arial" w:hAnsi="Arial" w:cs="Arial"/>
                <w:sz w:val="16"/>
              </w:rPr>
              <w:t xml:space="preserve"> message just heat it up by holding it close</w:t>
            </w:r>
            <w:r w:rsidR="00E80EA2" w:rsidRPr="00695383">
              <w:rPr>
                <w:rFonts w:ascii="Arial" w:hAnsi="Arial" w:cs="Arial"/>
                <w:sz w:val="16"/>
              </w:rPr>
              <w:t xml:space="preserve"> to a light bulb.</w:t>
            </w:r>
          </w:p>
          <w:p w:rsidR="00743845" w:rsidRPr="00947776" w:rsidRDefault="00743845" w:rsidP="00D6735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1" w:type="dxa"/>
          </w:tcPr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3F4F77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Make a </w:t>
            </w:r>
            <w:r w:rsidR="009A40D4" w:rsidRPr="00947776">
              <w:rPr>
                <w:rFonts w:ascii="Arial" w:hAnsi="Arial" w:cs="Arial"/>
                <w:sz w:val="18"/>
              </w:rPr>
              <w:t>Homemade Lava Lamp</w:t>
            </w:r>
            <w:r w:rsidRPr="00947776">
              <w:rPr>
                <w:rFonts w:ascii="Arial" w:hAnsi="Arial" w:cs="Arial"/>
                <w:sz w:val="18"/>
              </w:rPr>
              <w:t xml:space="preserve"> or Sensory Bottle</w:t>
            </w:r>
          </w:p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3F4F77" w:rsidRPr="00947776" w:rsidRDefault="003F4F77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You’ll need a plastic bottle, vegetable oil, water, food coloring</w:t>
            </w:r>
            <w:r w:rsidR="008C609D" w:rsidRPr="00947776">
              <w:rPr>
                <w:rFonts w:ascii="Arial" w:hAnsi="Arial" w:cs="Arial"/>
                <w:sz w:val="18"/>
              </w:rPr>
              <w:t xml:space="preserve"> to make a sensory bottle. To turn it into lava lamp by an </w:t>
            </w:r>
            <w:proofErr w:type="spellStart"/>
            <w:r w:rsidR="008C609D" w:rsidRPr="00947776">
              <w:rPr>
                <w:rFonts w:ascii="Arial" w:hAnsi="Arial" w:cs="Arial"/>
                <w:sz w:val="18"/>
              </w:rPr>
              <w:t>Alka</w:t>
            </w:r>
            <w:proofErr w:type="spellEnd"/>
            <w:r w:rsidR="008C609D" w:rsidRPr="00947776">
              <w:rPr>
                <w:rFonts w:ascii="Arial" w:hAnsi="Arial" w:cs="Arial"/>
                <w:sz w:val="18"/>
              </w:rPr>
              <w:t xml:space="preserve"> Seltzer tablet.</w:t>
            </w:r>
          </w:p>
        </w:tc>
        <w:tc>
          <w:tcPr>
            <w:tcW w:w="2353" w:type="dxa"/>
          </w:tcPr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A77DF8" w:rsidRPr="00947776" w:rsidRDefault="00A77DF8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How Strong is Soda?</w:t>
            </w:r>
          </w:p>
          <w:p w:rsidR="00A77DF8" w:rsidRPr="00947776" w:rsidRDefault="00A77DF8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126DD1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Clean something using Coke/Pepsi (old pennies, toilet bowls)</w:t>
            </w:r>
          </w:p>
          <w:p w:rsidR="00A77DF8" w:rsidRPr="00947776" w:rsidRDefault="00A77DF8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126DD1" w:rsidRPr="00947776" w:rsidRDefault="00126DD1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Soda is really acidic</w:t>
            </w:r>
            <w:r w:rsidR="001D2474" w:rsidRPr="00947776">
              <w:rPr>
                <w:rFonts w:ascii="Arial" w:hAnsi="Arial" w:cs="Arial"/>
                <w:sz w:val="18"/>
              </w:rPr>
              <w:t>!</w:t>
            </w:r>
          </w:p>
          <w:p w:rsidR="00A77DF8" w:rsidRPr="00947776" w:rsidRDefault="00A77DF8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A77DF8" w:rsidRPr="00947776" w:rsidRDefault="00A77DF8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Do different types of soda give you the same results?</w:t>
            </w:r>
          </w:p>
        </w:tc>
      </w:tr>
      <w:tr w:rsidR="00ED40B9" w:rsidRPr="00947776" w:rsidTr="00383E6B">
        <w:trPr>
          <w:trHeight w:val="1996"/>
        </w:trPr>
        <w:tc>
          <w:tcPr>
            <w:tcW w:w="2065" w:type="dxa"/>
          </w:tcPr>
          <w:p w:rsidR="007D465F" w:rsidRDefault="007761DC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Coke and Mentos</w:t>
            </w:r>
          </w:p>
          <w:p w:rsidR="00647CD5" w:rsidRPr="00947776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776" w:rsidRPr="00947776" w:rsidRDefault="00EA23F8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See what type of p</w:t>
            </w:r>
            <w:r w:rsidR="00947776" w:rsidRPr="00947776">
              <w:rPr>
                <w:rFonts w:ascii="Arial" w:hAnsi="Arial" w:cs="Arial"/>
                <w:sz w:val="18"/>
              </w:rPr>
              <w:t>hysical reaction when Mentos are added to a bottle of soda.</w:t>
            </w:r>
          </w:p>
          <w:p w:rsidR="00ED0A3B" w:rsidRPr="00947776" w:rsidRDefault="00947776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Do different types of soda cause a different reaction? This one is messy so try it outside.</w:t>
            </w:r>
          </w:p>
        </w:tc>
        <w:tc>
          <w:tcPr>
            <w:tcW w:w="1949" w:type="dxa"/>
          </w:tcPr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5F050F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Bendable Bones</w:t>
            </w:r>
          </w:p>
          <w:p w:rsidR="00695383" w:rsidRDefault="00695383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5F050F" w:rsidRPr="00947776" w:rsidRDefault="005F050F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Place a chicken bone in vinegar for a few days and see what happens.</w:t>
            </w:r>
          </w:p>
        </w:tc>
        <w:tc>
          <w:tcPr>
            <w:tcW w:w="1830" w:type="dxa"/>
          </w:tcPr>
          <w:p w:rsidR="009A40D4" w:rsidRPr="00947776" w:rsidRDefault="009A40D4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Rain Gauge</w:t>
            </w:r>
          </w:p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947776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Put out a container to </w:t>
            </w:r>
            <w:r w:rsidR="00695383">
              <w:rPr>
                <w:rFonts w:ascii="Arial" w:hAnsi="Arial" w:cs="Arial"/>
                <w:sz w:val="18"/>
              </w:rPr>
              <w:t xml:space="preserve">collect rain water and </w:t>
            </w:r>
            <w:r>
              <w:rPr>
                <w:rFonts w:ascii="Arial" w:hAnsi="Arial" w:cs="Arial"/>
                <w:sz w:val="18"/>
              </w:rPr>
              <w:t>m</w:t>
            </w:r>
            <w:r w:rsidR="009A40D4" w:rsidRPr="00947776">
              <w:rPr>
                <w:rFonts w:ascii="Arial" w:hAnsi="Arial" w:cs="Arial"/>
                <w:sz w:val="18"/>
              </w:rPr>
              <w:t>easure the amount of rainfall for a few days</w:t>
            </w:r>
            <w:r w:rsidR="005F050F" w:rsidRPr="00947776">
              <w:rPr>
                <w:rFonts w:ascii="Arial" w:hAnsi="Arial" w:cs="Arial"/>
                <w:sz w:val="18"/>
              </w:rPr>
              <w:t>.</w:t>
            </w:r>
            <w:r w:rsidR="00647F2F">
              <w:rPr>
                <w:rFonts w:ascii="Arial" w:hAnsi="Arial" w:cs="Arial"/>
                <w:sz w:val="18"/>
              </w:rPr>
              <w:t xml:space="preserve"> </w:t>
            </w:r>
            <w:r w:rsidR="00695383">
              <w:rPr>
                <w:rFonts w:ascii="Arial" w:hAnsi="Arial" w:cs="Arial"/>
                <w:sz w:val="18"/>
              </w:rPr>
              <w:t xml:space="preserve">Use the rainwater </w:t>
            </w:r>
            <w:r w:rsidR="00647F2F">
              <w:rPr>
                <w:rFonts w:ascii="Arial" w:hAnsi="Arial" w:cs="Arial"/>
                <w:sz w:val="18"/>
              </w:rPr>
              <w:t>to water</w:t>
            </w:r>
            <w:r w:rsidR="00695383">
              <w:rPr>
                <w:rFonts w:ascii="Arial" w:hAnsi="Arial" w:cs="Arial"/>
                <w:sz w:val="18"/>
              </w:rPr>
              <w:t xml:space="preserve"> your plants.</w:t>
            </w:r>
          </w:p>
        </w:tc>
        <w:tc>
          <w:tcPr>
            <w:tcW w:w="1711" w:type="dxa"/>
          </w:tcPr>
          <w:p w:rsidR="007D465F" w:rsidRDefault="00126DD1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Make </w:t>
            </w:r>
            <w:r w:rsidR="007761DC" w:rsidRPr="00947776">
              <w:rPr>
                <w:rFonts w:ascii="Arial" w:hAnsi="Arial" w:cs="Arial"/>
                <w:sz w:val="18"/>
              </w:rPr>
              <w:t>Slime</w:t>
            </w:r>
          </w:p>
          <w:p w:rsidR="00695383" w:rsidRDefault="00695383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95383" w:rsidRPr="00947776" w:rsidRDefault="00695383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There are so many recipes out there for different recipes out there. What is your favorite type of slime? Send me the recipe.</w:t>
            </w:r>
          </w:p>
        </w:tc>
        <w:tc>
          <w:tcPr>
            <w:tcW w:w="2353" w:type="dxa"/>
          </w:tcPr>
          <w:p w:rsidR="007D465F" w:rsidRDefault="00E106C3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Galaxy in a Jar</w:t>
            </w:r>
          </w:p>
          <w:p w:rsidR="00003305" w:rsidRDefault="0000330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003305" w:rsidRPr="00947776" w:rsidRDefault="00003305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Simply layer cotton balls, acrylic paint, water, and glitter in a jar. Be prepared it takes a lot of cotton balls.</w:t>
            </w:r>
          </w:p>
          <w:p w:rsidR="00E106C3" w:rsidRPr="00947776" w:rsidRDefault="00E106C3" w:rsidP="00D6735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D40B9" w:rsidRPr="00947776" w:rsidTr="00383E6B">
        <w:trPr>
          <w:trHeight w:val="1885"/>
        </w:trPr>
        <w:tc>
          <w:tcPr>
            <w:tcW w:w="2065" w:type="dxa"/>
          </w:tcPr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034A7A" w:rsidRPr="00947776" w:rsidRDefault="00887EB2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 xml:space="preserve">Make a rainbow </w:t>
            </w:r>
          </w:p>
          <w:p w:rsidR="00383E6B" w:rsidRDefault="00383E6B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887EB2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Use a cup of water, a flashlight, and a piece of white paper or a prism if you have one</w:t>
            </w:r>
            <w:r w:rsidR="00034A7A" w:rsidRPr="0094777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49" w:type="dxa"/>
          </w:tcPr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Bounce an Egg?</w:t>
            </w:r>
          </w:p>
          <w:p w:rsidR="00647F2F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1D2474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Soak an egg in vinegar for a few days and see what happens.</w:t>
            </w:r>
          </w:p>
        </w:tc>
        <w:tc>
          <w:tcPr>
            <w:tcW w:w="1830" w:type="dxa"/>
          </w:tcPr>
          <w:p w:rsidR="007D465F" w:rsidRDefault="001D2474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Add a little milk to a bottle of coke/</w:t>
            </w:r>
            <w:proofErr w:type="spellStart"/>
            <w:r w:rsidRPr="00947776">
              <w:rPr>
                <w:rFonts w:ascii="Arial" w:hAnsi="Arial" w:cs="Arial"/>
                <w:sz w:val="18"/>
              </w:rPr>
              <w:t>pepsi</w:t>
            </w:r>
            <w:proofErr w:type="spellEnd"/>
            <w:r w:rsidRPr="00947776">
              <w:rPr>
                <w:rFonts w:ascii="Arial" w:hAnsi="Arial" w:cs="Arial"/>
                <w:sz w:val="18"/>
              </w:rPr>
              <w:t xml:space="preserve"> then seal it up and let it sit for a few hours and see what happens.</w:t>
            </w:r>
          </w:p>
          <w:p w:rsidR="00647F2F" w:rsidRPr="00947776" w:rsidRDefault="00647F2F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reaction between the acid in the soda and the calcium in the milk will surprise you.</w:t>
            </w:r>
          </w:p>
        </w:tc>
        <w:tc>
          <w:tcPr>
            <w:tcW w:w="1711" w:type="dxa"/>
          </w:tcPr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7D465F" w:rsidRPr="00947776" w:rsidRDefault="008C767F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Set up a sundial and observe the changes throughout the day (this can be a paper plate with an upright block on it)</w:t>
            </w:r>
          </w:p>
        </w:tc>
        <w:tc>
          <w:tcPr>
            <w:tcW w:w="2353" w:type="dxa"/>
          </w:tcPr>
          <w:p w:rsidR="007D465F" w:rsidRDefault="007D54A3" w:rsidP="00D67357">
            <w:pPr>
              <w:jc w:val="center"/>
              <w:rPr>
                <w:rFonts w:ascii="Arial" w:hAnsi="Arial" w:cs="Arial"/>
                <w:sz w:val="18"/>
              </w:rPr>
            </w:pPr>
            <w:r w:rsidRPr="00947776">
              <w:rPr>
                <w:rFonts w:ascii="Arial" w:hAnsi="Arial" w:cs="Arial"/>
                <w:sz w:val="18"/>
              </w:rPr>
              <w:t>See How Germs Spread</w:t>
            </w:r>
          </w:p>
          <w:p w:rsidR="00647CD5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</w:p>
          <w:p w:rsidR="00647CD5" w:rsidRPr="00947776" w:rsidRDefault="00647CD5" w:rsidP="00D6735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 lotion and glitter or flour to your hands then shake hands with your family, touch commonly touched items like doorknobs to see how easily germs can spread.</w:t>
            </w:r>
          </w:p>
        </w:tc>
      </w:tr>
    </w:tbl>
    <w:p w:rsidR="007D465F" w:rsidRDefault="007D465F" w:rsidP="00D67357">
      <w:pPr>
        <w:jc w:val="center"/>
      </w:pPr>
    </w:p>
    <w:p w:rsidR="00D67357" w:rsidRDefault="00D67357"/>
    <w:sectPr w:rsidR="00D67357" w:rsidSect="00A7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91D5C"/>
    <w:multiLevelType w:val="hybridMultilevel"/>
    <w:tmpl w:val="262A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7"/>
    <w:rsid w:val="00003305"/>
    <w:rsid w:val="000229F2"/>
    <w:rsid w:val="00034A7A"/>
    <w:rsid w:val="00040A07"/>
    <w:rsid w:val="000B011D"/>
    <w:rsid w:val="000E3296"/>
    <w:rsid w:val="00112720"/>
    <w:rsid w:val="00126DD1"/>
    <w:rsid w:val="00140394"/>
    <w:rsid w:val="00175E0C"/>
    <w:rsid w:val="001D2474"/>
    <w:rsid w:val="00256142"/>
    <w:rsid w:val="00353FF0"/>
    <w:rsid w:val="00383E6B"/>
    <w:rsid w:val="003C05AD"/>
    <w:rsid w:val="003F4F77"/>
    <w:rsid w:val="00415AD8"/>
    <w:rsid w:val="005F050F"/>
    <w:rsid w:val="00647CD5"/>
    <w:rsid w:val="00647F2F"/>
    <w:rsid w:val="006568BB"/>
    <w:rsid w:val="00695383"/>
    <w:rsid w:val="006A634D"/>
    <w:rsid w:val="00725FB9"/>
    <w:rsid w:val="00730497"/>
    <w:rsid w:val="0073660B"/>
    <w:rsid w:val="00743845"/>
    <w:rsid w:val="00762367"/>
    <w:rsid w:val="007761DC"/>
    <w:rsid w:val="007D465F"/>
    <w:rsid w:val="007D54A3"/>
    <w:rsid w:val="008400C9"/>
    <w:rsid w:val="00887EB2"/>
    <w:rsid w:val="008C609D"/>
    <w:rsid w:val="008C767F"/>
    <w:rsid w:val="008F67B8"/>
    <w:rsid w:val="00947776"/>
    <w:rsid w:val="00981524"/>
    <w:rsid w:val="009A40D4"/>
    <w:rsid w:val="00A4160F"/>
    <w:rsid w:val="00A74BDC"/>
    <w:rsid w:val="00A77DF8"/>
    <w:rsid w:val="00B4196D"/>
    <w:rsid w:val="00B52D5F"/>
    <w:rsid w:val="00B60C1B"/>
    <w:rsid w:val="00BA1122"/>
    <w:rsid w:val="00C12BCA"/>
    <w:rsid w:val="00D67357"/>
    <w:rsid w:val="00DE3749"/>
    <w:rsid w:val="00E106C3"/>
    <w:rsid w:val="00E80EA2"/>
    <w:rsid w:val="00EA23F8"/>
    <w:rsid w:val="00EA5808"/>
    <w:rsid w:val="00ED0A3B"/>
    <w:rsid w:val="00ED40B9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7BD28-B947-47F9-A201-A953642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D40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vespanglerscience.com/lab/experiment-librar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om90xOqP4avehFjSJO6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spacegal" TargetMode="External"/><Relationship Id="rId11" Type="http://schemas.openxmlformats.org/officeDocument/2006/relationships/hyperlink" Target="https://www.stevespanglerscience.com/lab/experiments/seven-layer-density-colum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ientificamerican.com/article/make-a-whirlybird-from-pa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nnsci.com/athome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24</cp:revision>
  <dcterms:created xsi:type="dcterms:W3CDTF">2020-04-24T15:15:00Z</dcterms:created>
  <dcterms:modified xsi:type="dcterms:W3CDTF">2020-04-24T19:13:00Z</dcterms:modified>
</cp:coreProperties>
</file>